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48" w:rsidRPr="00F70D48" w:rsidRDefault="00F70D48" w:rsidP="00F70D48">
      <w:pPr>
        <w:jc w:val="center"/>
        <w:rPr>
          <w:b/>
        </w:rPr>
      </w:pPr>
      <w:r w:rsidRPr="00F70D48">
        <w:rPr>
          <w:b/>
        </w:rPr>
        <w:t xml:space="preserve">Como debo de vivir </w:t>
      </w:r>
      <w:r w:rsidR="000F1F9D">
        <w:rPr>
          <w:b/>
        </w:rPr>
        <w:t>,</w:t>
      </w:r>
      <w:r w:rsidRPr="00F70D48">
        <w:rPr>
          <w:b/>
        </w:rPr>
        <w:t>como debo de conducirme?</w:t>
      </w:r>
    </w:p>
    <w:p w:rsidR="00F70D48" w:rsidRDefault="000F1F9D">
      <w:r>
        <w:t xml:space="preserve">Texto: </w:t>
      </w:r>
      <w:r w:rsidR="00F70D48">
        <w:t>Romanos 12 :9-21 ,</w:t>
      </w:r>
    </w:p>
    <w:p w:rsidR="009B6AB6" w:rsidRDefault="00F70D48">
      <w:r>
        <w:t>Esto es parte de la lista de los deberes Cristianos</w:t>
      </w:r>
    </w:p>
    <w:p w:rsidR="00F70D48" w:rsidRDefault="00F70D48" w:rsidP="00F70D48">
      <w:pPr>
        <w:pStyle w:val="ListParagraph"/>
        <w:numPr>
          <w:ilvl w:val="0"/>
          <w:numId w:val="1"/>
        </w:numPr>
      </w:pPr>
      <w:r>
        <w:rPr>
          <w:b/>
        </w:rPr>
        <w:t xml:space="preserve">Se benigno: </w:t>
      </w:r>
      <w:r w:rsidRPr="00F70D48">
        <w:rPr>
          <w:b/>
        </w:rPr>
        <w:t>Piensa en Jesús y pregúntate :Que habría hecho Jesús en mi lugar</w:t>
      </w:r>
      <w:r w:rsidR="0035460D">
        <w:rPr>
          <w:b/>
        </w:rPr>
        <w:t>?</w:t>
      </w:r>
      <w:r>
        <w:t xml:space="preserve"> v 21</w:t>
      </w:r>
    </w:p>
    <w:p w:rsidR="00F70D48" w:rsidRDefault="00F70D48" w:rsidP="00F70D48">
      <w:pPr>
        <w:pStyle w:val="ListParagraph"/>
        <w:numPr>
          <w:ilvl w:val="0"/>
          <w:numId w:val="1"/>
        </w:numPr>
      </w:pPr>
      <w:r w:rsidRPr="00F70D48">
        <w:rPr>
          <w:b/>
        </w:rPr>
        <w:t>Trata de estar en paz con todos</w:t>
      </w:r>
      <w:r>
        <w:t xml:space="preserve"> v18</w:t>
      </w:r>
    </w:p>
    <w:p w:rsidR="00F70D48" w:rsidRDefault="00F70D48" w:rsidP="00F70D48">
      <w:pPr>
        <w:pStyle w:val="ListParagraph"/>
        <w:numPr>
          <w:ilvl w:val="0"/>
          <w:numId w:val="1"/>
        </w:numPr>
      </w:pPr>
      <w:r w:rsidRPr="00F70D48">
        <w:rPr>
          <w:b/>
        </w:rPr>
        <w:t>No seas vengativo</w:t>
      </w:r>
      <w:r>
        <w:t xml:space="preserve">  v17 y v19</w:t>
      </w:r>
    </w:p>
    <w:p w:rsidR="00F70D48" w:rsidRPr="00F70D48" w:rsidRDefault="00F70D48" w:rsidP="00F70D48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0D48">
        <w:rPr>
          <w:b/>
        </w:rPr>
        <w:t>No seas altivo</w:t>
      </w:r>
      <w:r>
        <w:t xml:space="preserve"> v16  (</w:t>
      </w:r>
      <w:r w:rsidRPr="00AA0007">
        <w:t>Proverbios 16:18</w:t>
      </w:r>
      <w:r w:rsidRPr="00F70D48">
        <w:rPr>
          <w:rFonts w:eastAsia="Times New Roman" w:cs="Times New Roman"/>
          <w:color w:val="000000"/>
        </w:rPr>
        <w:t>)</w:t>
      </w:r>
    </w:p>
    <w:p w:rsidR="00F70D48" w:rsidRDefault="00542A03" w:rsidP="00F70D48">
      <w:pPr>
        <w:pStyle w:val="ListParagraph"/>
        <w:numPr>
          <w:ilvl w:val="0"/>
          <w:numId w:val="1"/>
        </w:numPr>
      </w:pPr>
      <w:r w:rsidRPr="00542A03">
        <w:rPr>
          <w:b/>
        </w:rPr>
        <w:t>Sea diligente</w:t>
      </w:r>
      <w:r>
        <w:t xml:space="preserve"> :No deje los problemas envejecer .</w:t>
      </w:r>
    </w:p>
    <w:p w:rsidR="000F1F9D" w:rsidRDefault="000F1F9D" w:rsidP="00F70D48">
      <w:pPr>
        <w:pStyle w:val="ListParagraph"/>
        <w:numPr>
          <w:ilvl w:val="0"/>
          <w:numId w:val="1"/>
        </w:numPr>
      </w:pPr>
      <w:r>
        <w:rPr>
          <w:b/>
        </w:rPr>
        <w:t xml:space="preserve">Amémonos unos a otros </w:t>
      </w:r>
      <w:r w:rsidR="00542A03" w:rsidRPr="000F1F9D">
        <w:rPr>
          <w:b/>
        </w:rPr>
        <w:t xml:space="preserve"> sin fingimiento</w:t>
      </w:r>
      <w:r>
        <w:rPr>
          <w:b/>
        </w:rPr>
        <w:t xml:space="preserve">   </w:t>
      </w:r>
      <w:r w:rsidRPr="000F1F9D">
        <w:t>v9</w:t>
      </w:r>
      <w:r>
        <w:rPr>
          <w:b/>
        </w:rPr>
        <w:t xml:space="preserve"> </w:t>
      </w:r>
      <w:r w:rsidR="00542A03">
        <w:t xml:space="preserve"> </w:t>
      </w:r>
      <w:r w:rsidR="00AA0007">
        <w:t xml:space="preserve">  </w:t>
      </w:r>
      <w:r w:rsidR="00AA0007" w:rsidRPr="00AA0007">
        <w:t>(</w:t>
      </w:r>
      <w:r w:rsidRPr="00AA0007">
        <w:t xml:space="preserve"> </w:t>
      </w:r>
      <w:r w:rsidR="00AA0007" w:rsidRPr="00AA0007">
        <w:t>1 Juan 4:20 )</w:t>
      </w:r>
      <w:r w:rsidR="00AA0007" w:rsidRPr="000F1F9D">
        <w:rPr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</w:p>
    <w:p w:rsidR="00AA0007" w:rsidRDefault="00AA0007" w:rsidP="000F1F9D">
      <w:r>
        <w:rPr>
          <w:rFonts w:eastAsia="Times New Roman" w:cs="Times New Roman"/>
          <w:bCs/>
          <w:color w:val="000000"/>
        </w:rPr>
        <w:t>(</w:t>
      </w:r>
      <w:r w:rsidRPr="00AA0007">
        <w:rPr>
          <w:b/>
        </w:rPr>
        <w:t xml:space="preserve"> </w:t>
      </w:r>
      <w:r w:rsidRPr="000F1F9D">
        <w:rPr>
          <w:b/>
        </w:rPr>
        <w:t>Proverbios 16:18</w:t>
      </w:r>
      <w:r>
        <w:t xml:space="preserve"> </w:t>
      </w:r>
      <w:r w:rsidRPr="00AA0007">
        <w:rPr>
          <w:rFonts w:eastAsia="Times New Roman" w:cs="Times New Roman"/>
          <w:bCs/>
          <w:color w:val="000000"/>
          <w:u w:val="single"/>
        </w:rPr>
        <w:t>Antes</w:t>
      </w:r>
      <w:r w:rsidRPr="00AA0007">
        <w:rPr>
          <w:rFonts w:eastAsia="Times New Roman" w:cs="Times New Roman"/>
          <w:color w:val="000000"/>
          <w:u w:val="single"/>
        </w:rPr>
        <w:t> </w:t>
      </w:r>
      <w:r w:rsidRPr="00AA0007">
        <w:rPr>
          <w:rFonts w:eastAsia="Times New Roman" w:cs="Times New Roman"/>
          <w:bCs/>
          <w:color w:val="000000"/>
          <w:u w:val="single"/>
        </w:rPr>
        <w:t>de</w:t>
      </w:r>
      <w:r w:rsidRPr="00AA0007">
        <w:rPr>
          <w:rFonts w:eastAsia="Times New Roman" w:cs="Times New Roman"/>
          <w:color w:val="000000"/>
          <w:u w:val="single"/>
        </w:rPr>
        <w:t>l</w:t>
      </w:r>
      <w:r w:rsidRPr="00F70D48">
        <w:rPr>
          <w:rFonts w:eastAsia="Times New Roman" w:cs="Times New Roman"/>
          <w:color w:val="000000"/>
        </w:rPr>
        <w:t xml:space="preserve"> quebrantamiento es </w:t>
      </w:r>
      <w:r w:rsidRPr="00F70D48">
        <w:rPr>
          <w:rFonts w:eastAsia="Times New Roman" w:cs="Times New Roman"/>
          <w:bCs/>
          <w:color w:val="000000"/>
        </w:rPr>
        <w:t>la</w:t>
      </w:r>
      <w:r w:rsidRPr="00F70D48">
        <w:rPr>
          <w:rFonts w:eastAsia="Times New Roman" w:cs="Times New Roman"/>
          <w:color w:val="000000"/>
        </w:rPr>
        <w:t> soberbia, y </w:t>
      </w:r>
      <w:r w:rsidRPr="00AA0007">
        <w:rPr>
          <w:rFonts w:eastAsia="Times New Roman" w:cs="Times New Roman"/>
          <w:bCs/>
          <w:color w:val="000000"/>
          <w:u w:val="single"/>
        </w:rPr>
        <w:t>antes</w:t>
      </w:r>
      <w:r w:rsidRPr="00AA0007">
        <w:rPr>
          <w:rFonts w:eastAsia="Times New Roman" w:cs="Times New Roman"/>
          <w:color w:val="000000"/>
          <w:u w:val="single"/>
        </w:rPr>
        <w:t> </w:t>
      </w:r>
      <w:r w:rsidRPr="00AA0007">
        <w:rPr>
          <w:rFonts w:eastAsia="Times New Roman" w:cs="Times New Roman"/>
          <w:bCs/>
          <w:color w:val="000000"/>
          <w:u w:val="single"/>
        </w:rPr>
        <w:t>de la</w:t>
      </w:r>
      <w:r w:rsidRPr="00F70D48">
        <w:rPr>
          <w:rFonts w:eastAsia="Times New Roman" w:cs="Times New Roman"/>
          <w:color w:val="000000"/>
        </w:rPr>
        <w:t xml:space="preserve"> caída </w:t>
      </w:r>
      <w:r w:rsidRPr="00F70D48">
        <w:rPr>
          <w:rFonts w:eastAsia="Times New Roman" w:cs="Times New Roman"/>
          <w:bCs/>
          <w:color w:val="000000"/>
        </w:rPr>
        <w:t>la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a</w:t>
      </w:r>
      <w:r w:rsidRPr="00F70D48">
        <w:rPr>
          <w:rFonts w:eastAsia="Times New Roman" w:cs="Times New Roman"/>
          <w:color w:val="000000"/>
        </w:rPr>
        <w:t>ltivez</w:t>
      </w:r>
      <w:r>
        <w:rPr>
          <w:rFonts w:eastAsia="Times New Roman" w:cs="Times New Roman"/>
          <w:color w:val="000000"/>
        </w:rPr>
        <w:t xml:space="preserve"> </w:t>
      </w:r>
      <w:r w:rsidRPr="00F70D48">
        <w:rPr>
          <w:rFonts w:eastAsia="Times New Roman" w:cs="Times New Roman"/>
          <w:bCs/>
          <w:color w:val="000000"/>
        </w:rPr>
        <w:t>de</w:t>
      </w:r>
      <w:r w:rsidRPr="00F70D48">
        <w:rPr>
          <w:rFonts w:eastAsia="Times New Roman" w:cs="Times New Roman"/>
          <w:color w:val="000000"/>
        </w:rPr>
        <w:t> espíritu</w:t>
      </w:r>
      <w:r>
        <w:rPr>
          <w:rFonts w:eastAsia="Times New Roman" w:cs="Times New Roman"/>
          <w:color w:val="000000"/>
        </w:rPr>
        <w:t>)</w:t>
      </w:r>
    </w:p>
    <w:p w:rsidR="00542A03" w:rsidRDefault="000F1F9D" w:rsidP="000F1F9D">
      <w:r w:rsidRPr="000F1F9D">
        <w:t>(</w:t>
      </w:r>
      <w:r w:rsidRPr="000F1F9D">
        <w:rPr>
          <w:b/>
        </w:rPr>
        <w:t>1 Juan 4:20</w:t>
      </w:r>
      <w:r w:rsidRPr="000F1F9D">
        <w:t xml:space="preserve"> </w:t>
      </w:r>
      <w:r w:rsidRPr="000F1F9D">
        <w:rPr>
          <w:rFonts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0F1F9D">
        <w:rPr>
          <w:color w:val="000000"/>
          <w:shd w:val="clear" w:color="auto" w:fill="FFFFFF"/>
        </w:rPr>
        <w:t xml:space="preserve">Si alguno dice: Yo amo a Dios, y aborrece  a su hermano, es mentiroso. Pues </w:t>
      </w:r>
      <w:r w:rsidRPr="00AA0007">
        <w:rPr>
          <w:color w:val="000000"/>
          <w:u w:val="single"/>
          <w:shd w:val="clear" w:color="auto" w:fill="FFFFFF"/>
        </w:rPr>
        <w:t>el que no ama a</w:t>
      </w:r>
      <w:r w:rsidRPr="000F1F9D">
        <w:rPr>
          <w:color w:val="000000"/>
          <w:shd w:val="clear" w:color="auto" w:fill="FFFFFF"/>
        </w:rPr>
        <w:t xml:space="preserve"> su hermano a </w:t>
      </w:r>
      <w:r w:rsidRPr="00AA0007">
        <w:rPr>
          <w:color w:val="000000"/>
          <w:u w:val="single"/>
          <w:shd w:val="clear" w:color="auto" w:fill="FFFFFF"/>
        </w:rPr>
        <w:t>quien ha visto</w:t>
      </w:r>
      <w:r w:rsidRPr="000F1F9D">
        <w:rPr>
          <w:color w:val="000000"/>
          <w:shd w:val="clear" w:color="auto" w:fill="FFFFFF"/>
        </w:rPr>
        <w:t>, ¿</w:t>
      </w:r>
      <w:r w:rsidRPr="00AA0007">
        <w:rPr>
          <w:color w:val="000000"/>
          <w:u w:val="single"/>
          <w:shd w:val="clear" w:color="auto" w:fill="FFFFFF"/>
        </w:rPr>
        <w:t>cómo puede amar a Dios a quien no ha visto</w:t>
      </w:r>
      <w:r w:rsidRPr="000F1F9D">
        <w:rPr>
          <w:color w:val="000000"/>
          <w:shd w:val="clear" w:color="auto" w:fill="FFFFFF"/>
        </w:rPr>
        <w:t>?</w:t>
      </w:r>
      <w:r w:rsidRPr="000F1F9D">
        <w:t>)</w:t>
      </w:r>
    </w:p>
    <w:p w:rsidR="00F70D48" w:rsidRPr="000F1F9D" w:rsidRDefault="00F70D48">
      <w:pPr>
        <w:rPr>
          <w:b/>
        </w:rPr>
      </w:pPr>
      <w:r w:rsidRPr="000F1F9D">
        <w:rPr>
          <w:b/>
        </w:rPr>
        <w:t>Resumen</w:t>
      </w:r>
    </w:p>
    <w:p w:rsidR="00F70D48" w:rsidRDefault="00F70D48" w:rsidP="000F1F9D">
      <w:pPr>
        <w:pStyle w:val="ListParagraph"/>
        <w:numPr>
          <w:ilvl w:val="0"/>
          <w:numId w:val="3"/>
        </w:numPr>
      </w:pPr>
      <w:r>
        <w:t xml:space="preserve">Se benigno </w:t>
      </w:r>
    </w:p>
    <w:p w:rsidR="00F70D48" w:rsidRDefault="00F70D48" w:rsidP="000F1F9D">
      <w:pPr>
        <w:pStyle w:val="ListParagraph"/>
        <w:numPr>
          <w:ilvl w:val="0"/>
          <w:numId w:val="3"/>
        </w:numPr>
      </w:pPr>
      <w:r>
        <w:t>No seas vengativo</w:t>
      </w:r>
    </w:p>
    <w:p w:rsidR="00F70D48" w:rsidRDefault="00F70D48" w:rsidP="000F1F9D">
      <w:pPr>
        <w:pStyle w:val="ListParagraph"/>
        <w:numPr>
          <w:ilvl w:val="0"/>
          <w:numId w:val="3"/>
        </w:numPr>
      </w:pPr>
      <w:r>
        <w:t>Vive procurando la Paz</w:t>
      </w:r>
    </w:p>
    <w:p w:rsidR="00F70D48" w:rsidRDefault="00F70D48" w:rsidP="000F1F9D">
      <w:pPr>
        <w:pStyle w:val="ListParagraph"/>
        <w:numPr>
          <w:ilvl w:val="0"/>
          <w:numId w:val="3"/>
        </w:numPr>
      </w:pPr>
      <w:r>
        <w:t>No seas altivo</w:t>
      </w:r>
    </w:p>
    <w:p w:rsidR="00542A03" w:rsidRDefault="00542A03" w:rsidP="000F1F9D">
      <w:pPr>
        <w:pStyle w:val="ListParagraph"/>
        <w:numPr>
          <w:ilvl w:val="0"/>
          <w:numId w:val="3"/>
        </w:numPr>
      </w:pPr>
      <w:r>
        <w:t>Sea diligente</w:t>
      </w:r>
    </w:p>
    <w:p w:rsidR="00542A03" w:rsidRDefault="00542A03" w:rsidP="000F1F9D">
      <w:pPr>
        <w:pStyle w:val="ListParagraph"/>
        <w:numPr>
          <w:ilvl w:val="0"/>
          <w:numId w:val="3"/>
        </w:numPr>
      </w:pPr>
      <w:r>
        <w:t>Amemos sin fingimiento</w:t>
      </w:r>
    </w:p>
    <w:p w:rsidR="00F70D48" w:rsidRDefault="00F70D48"/>
    <w:sectPr w:rsidR="00F70D48" w:rsidSect="00F70D4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430"/>
    <w:multiLevelType w:val="multilevel"/>
    <w:tmpl w:val="84F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A6547"/>
    <w:multiLevelType w:val="hybridMultilevel"/>
    <w:tmpl w:val="0D3A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0D5A"/>
    <w:multiLevelType w:val="hybridMultilevel"/>
    <w:tmpl w:val="E178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0D48"/>
    <w:rsid w:val="000A2FC4"/>
    <w:rsid w:val="000B63DE"/>
    <w:rsid w:val="000F1F9D"/>
    <w:rsid w:val="00192003"/>
    <w:rsid w:val="001C40DD"/>
    <w:rsid w:val="002B4548"/>
    <w:rsid w:val="003450CC"/>
    <w:rsid w:val="0035460D"/>
    <w:rsid w:val="00356FCB"/>
    <w:rsid w:val="00391EBA"/>
    <w:rsid w:val="00407716"/>
    <w:rsid w:val="0047227E"/>
    <w:rsid w:val="00474A85"/>
    <w:rsid w:val="004839AF"/>
    <w:rsid w:val="00487DF0"/>
    <w:rsid w:val="004D2AA8"/>
    <w:rsid w:val="00511F89"/>
    <w:rsid w:val="00525621"/>
    <w:rsid w:val="00542A03"/>
    <w:rsid w:val="005910FA"/>
    <w:rsid w:val="00610FEF"/>
    <w:rsid w:val="00637464"/>
    <w:rsid w:val="006F5BB9"/>
    <w:rsid w:val="007118C5"/>
    <w:rsid w:val="00971FFF"/>
    <w:rsid w:val="009B6AB6"/>
    <w:rsid w:val="009F0FAC"/>
    <w:rsid w:val="00AA0007"/>
    <w:rsid w:val="00B208D0"/>
    <w:rsid w:val="00B96606"/>
    <w:rsid w:val="00BB4E65"/>
    <w:rsid w:val="00C42D17"/>
    <w:rsid w:val="00C90130"/>
    <w:rsid w:val="00CB0707"/>
    <w:rsid w:val="00DF2918"/>
    <w:rsid w:val="00EC4FF1"/>
    <w:rsid w:val="00F70D48"/>
    <w:rsid w:val="00F75224"/>
    <w:rsid w:val="00FA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B6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0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MYG</cp:lastModifiedBy>
  <cp:revision>3</cp:revision>
  <dcterms:created xsi:type="dcterms:W3CDTF">2017-08-17T20:13:00Z</dcterms:created>
  <dcterms:modified xsi:type="dcterms:W3CDTF">2017-08-17T21:34:00Z</dcterms:modified>
</cp:coreProperties>
</file>